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CB" w:rsidRPr="00AC7348" w:rsidRDefault="007570CB" w:rsidP="007570C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AC7348">
        <w:rPr>
          <w:rFonts w:ascii="Times New Roman" w:hAnsi="Times New Roman"/>
          <w:sz w:val="24"/>
          <w:szCs w:val="24"/>
          <w:lang w:val="ru-RU"/>
        </w:rPr>
        <w:t>РЕПУБЛИКА СРБИЈА</w:t>
      </w:r>
    </w:p>
    <w:p w:rsidR="007570CB" w:rsidRPr="00AC7348" w:rsidRDefault="007570CB" w:rsidP="007570CB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 w:rsidRPr="00AC7348">
        <w:rPr>
          <w:rFonts w:ascii="Times New Roman" w:hAnsi="Times New Roman"/>
          <w:sz w:val="24"/>
          <w:szCs w:val="24"/>
          <w:lang w:val="ru-RU"/>
        </w:rPr>
        <w:t>НАРОДНА СКУПШТИНА</w:t>
      </w:r>
    </w:p>
    <w:p w:rsidR="007570CB" w:rsidRPr="00AC7348" w:rsidRDefault="007570CB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AC7348">
        <w:rPr>
          <w:rFonts w:ascii="Times New Roman" w:hAnsi="Times New Roman"/>
          <w:sz w:val="24"/>
          <w:szCs w:val="24"/>
          <w:lang w:val="ru-RU"/>
        </w:rPr>
        <w:t xml:space="preserve">Одбор за финансије, републички буџет </w:t>
      </w:r>
    </w:p>
    <w:p w:rsidR="007570CB" w:rsidRPr="00AC7348" w:rsidRDefault="007570CB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AC7348">
        <w:rPr>
          <w:rFonts w:ascii="Times New Roman" w:hAnsi="Times New Roman"/>
          <w:sz w:val="24"/>
          <w:szCs w:val="24"/>
          <w:lang w:val="ru-RU"/>
        </w:rPr>
        <w:t>и контролу трошења јавних средстава</w:t>
      </w:r>
    </w:p>
    <w:p w:rsidR="007570CB" w:rsidRPr="00AC7348" w:rsidRDefault="007570CB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AC7348">
        <w:rPr>
          <w:rFonts w:ascii="Times New Roman" w:hAnsi="Times New Roman"/>
          <w:sz w:val="24"/>
          <w:szCs w:val="24"/>
          <w:lang w:val="ru-RU"/>
        </w:rPr>
        <w:t>1</w:t>
      </w:r>
      <w:r w:rsidRPr="00AC7348">
        <w:rPr>
          <w:rFonts w:ascii="Times New Roman" w:hAnsi="Times New Roman"/>
          <w:sz w:val="24"/>
          <w:szCs w:val="24"/>
        </w:rPr>
        <w:t>1</w:t>
      </w:r>
      <w:r w:rsidRPr="00AC7348">
        <w:rPr>
          <w:rFonts w:ascii="Times New Roman" w:hAnsi="Times New Roman"/>
          <w:sz w:val="24"/>
          <w:szCs w:val="24"/>
          <w:lang w:val="ru-RU"/>
        </w:rPr>
        <w:t xml:space="preserve"> Број</w:t>
      </w:r>
      <w:r w:rsidRPr="00AC7348">
        <w:rPr>
          <w:rFonts w:ascii="Times New Roman" w:hAnsi="Times New Roman"/>
          <w:sz w:val="24"/>
          <w:szCs w:val="24"/>
          <w:lang w:val="sr-Cyrl-RS"/>
        </w:rPr>
        <w:t>:</w:t>
      </w:r>
      <w:r w:rsidRPr="00AC7348">
        <w:rPr>
          <w:rFonts w:ascii="Times New Roman" w:hAnsi="Times New Roman"/>
          <w:sz w:val="24"/>
          <w:szCs w:val="24"/>
          <w:lang w:val="ru-RU"/>
        </w:rPr>
        <w:t xml:space="preserve"> 06-2/</w:t>
      </w:r>
      <w:r w:rsidR="00BA76A4" w:rsidRPr="00AC7348">
        <w:rPr>
          <w:rFonts w:ascii="Times New Roman" w:hAnsi="Times New Roman"/>
          <w:sz w:val="24"/>
          <w:szCs w:val="24"/>
          <w:lang w:val="sr-Cyrl-RS"/>
        </w:rPr>
        <w:t>93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>-26</w:t>
      </w:r>
    </w:p>
    <w:p w:rsidR="007570CB" w:rsidRPr="00AC7348" w:rsidRDefault="00711467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AC7348">
        <w:rPr>
          <w:rFonts w:ascii="Times New Roman" w:hAnsi="Times New Roman"/>
          <w:sz w:val="24"/>
          <w:szCs w:val="24"/>
          <w:lang w:val="sr-Cyrl-RS"/>
        </w:rPr>
        <w:t>2</w:t>
      </w:r>
      <w:r w:rsidR="00BA76A4" w:rsidRPr="00AC7348">
        <w:rPr>
          <w:rFonts w:ascii="Times New Roman" w:hAnsi="Times New Roman"/>
          <w:sz w:val="24"/>
          <w:szCs w:val="24"/>
          <w:lang w:val="sr-Cyrl-RS"/>
        </w:rPr>
        <w:t>2</w:t>
      </w:r>
      <w:r w:rsidR="00D102C5" w:rsidRPr="00AC7348">
        <w:rPr>
          <w:rFonts w:ascii="Times New Roman" w:hAnsi="Times New Roman"/>
          <w:sz w:val="24"/>
          <w:szCs w:val="24"/>
        </w:rPr>
        <w:t xml:space="preserve">. </w:t>
      </w:r>
      <w:r w:rsidRPr="00AC7348">
        <w:rPr>
          <w:rFonts w:ascii="Times New Roman" w:hAnsi="Times New Roman"/>
          <w:sz w:val="24"/>
          <w:szCs w:val="24"/>
          <w:lang w:val="sr-Cyrl-RS"/>
        </w:rPr>
        <w:t>ма</w:t>
      </w:r>
      <w:r w:rsidR="00BA76A4" w:rsidRPr="00AC7348">
        <w:rPr>
          <w:rFonts w:ascii="Times New Roman" w:hAnsi="Times New Roman"/>
          <w:sz w:val="24"/>
          <w:szCs w:val="24"/>
          <w:lang w:val="sr-Cyrl-RS"/>
        </w:rPr>
        <w:t>ј</w:t>
      </w:r>
      <w:r w:rsidR="00D102C5" w:rsidRPr="00AC7348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7570CB" w:rsidRPr="00AC7348">
        <w:rPr>
          <w:rFonts w:ascii="Times New Roman" w:hAnsi="Times New Roman"/>
          <w:sz w:val="24"/>
          <w:szCs w:val="24"/>
        </w:rPr>
        <w:t xml:space="preserve">. </w:t>
      </w:r>
      <w:r w:rsidR="005257E3" w:rsidRPr="00AC7348">
        <w:rPr>
          <w:rFonts w:ascii="Times New Roman" w:hAnsi="Times New Roman"/>
          <w:sz w:val="24"/>
          <w:szCs w:val="24"/>
          <w:lang w:val="sr-Cyrl-RS"/>
        </w:rPr>
        <w:t>године</w:t>
      </w:r>
    </w:p>
    <w:p w:rsidR="007570CB" w:rsidRPr="00AC7348" w:rsidRDefault="007570CB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AC7348">
        <w:rPr>
          <w:rFonts w:ascii="Times New Roman" w:hAnsi="Times New Roman"/>
          <w:sz w:val="24"/>
          <w:szCs w:val="24"/>
          <w:lang w:val="ru-RU"/>
        </w:rPr>
        <w:t>Б е о г р а д</w:t>
      </w:r>
    </w:p>
    <w:p w:rsidR="00A63B94" w:rsidRPr="00AC7348" w:rsidRDefault="00A63B94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6169" w:rsidRPr="00AC7348" w:rsidRDefault="00FC6169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892" w:rsidRPr="00AC7348" w:rsidRDefault="00BC2892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AC7348" w:rsidRDefault="007570CB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7348">
        <w:rPr>
          <w:rFonts w:ascii="Times New Roman" w:eastAsia="Times New Roman" w:hAnsi="Times New Roman" w:cs="Times New Roman"/>
          <w:sz w:val="24"/>
          <w:szCs w:val="24"/>
        </w:rPr>
        <w:t>ЗАПИСНИК</w:t>
      </w:r>
    </w:p>
    <w:p w:rsidR="007570CB" w:rsidRPr="00AC7348" w:rsidRDefault="0013758F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="009B7F6B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СЕДНИЦЕ ОДБОРА ЗА ФИНАНСИЈЕ, РЕПУБЛИЧКИ БУЏЕТ И КОНТРОЛУ ТРОШЕЊА ЈАВНИХ СРЕДСТАВА,</w:t>
      </w:r>
      <w:r w:rsidR="00E50448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ОДРЖАНЕ </w:t>
      </w:r>
      <w:r w:rsidR="00711467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D102C5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711467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МА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Ј</w:t>
      </w:r>
      <w:r w:rsidR="00711467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102C5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7570CB" w:rsidRPr="00AC7348">
        <w:rPr>
          <w:rFonts w:ascii="Times New Roman" w:eastAsia="Times New Roman" w:hAnsi="Times New Roman" w:cs="Times New Roman"/>
          <w:sz w:val="24"/>
          <w:szCs w:val="24"/>
        </w:rPr>
        <w:t>. ГОДИНЕ</w:t>
      </w:r>
    </w:p>
    <w:p w:rsidR="00D102C5" w:rsidRPr="00AC7348" w:rsidRDefault="00D102C5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B1E" w:rsidRPr="00AC7348" w:rsidRDefault="00AE6B1E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AC7348" w:rsidRDefault="007570CB" w:rsidP="007570CB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348">
        <w:rPr>
          <w:rFonts w:ascii="Times New Roman" w:eastAsia="Times New Roman" w:hAnsi="Times New Roman" w:cs="Times New Roman"/>
          <w:sz w:val="24"/>
          <w:szCs w:val="24"/>
        </w:rPr>
        <w:t xml:space="preserve">Седница је почела у 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11</w:t>
      </w:r>
      <w:r w:rsidR="00172B22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,0</w:t>
      </w:r>
      <w:r w:rsidR="008B739D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 xml:space="preserve"> часова.  </w:t>
      </w:r>
    </w:p>
    <w:p w:rsidR="007570CB" w:rsidRPr="00AC7348" w:rsidRDefault="007570CB" w:rsidP="007570CB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348">
        <w:rPr>
          <w:rFonts w:ascii="Times New Roman" w:eastAsia="Times New Roman" w:hAnsi="Times New Roman" w:cs="Times New Roman"/>
          <w:sz w:val="24"/>
          <w:szCs w:val="24"/>
        </w:rPr>
        <w:t xml:space="preserve">Седници је председавао 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Верољуб Арсић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>, председник Одбора.</w:t>
      </w:r>
    </w:p>
    <w:p w:rsidR="007570CB" w:rsidRPr="00AC7348" w:rsidRDefault="007570CB" w:rsidP="00324479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eastAsia="Times New Roman" w:hAnsi="Times New Roman" w:cs="Times New Roman"/>
          <w:sz w:val="24"/>
          <w:szCs w:val="24"/>
        </w:rPr>
        <w:t>Седници су присуствовали чланови Одбора:</w:t>
      </w:r>
      <w:r w:rsidR="009B7F6B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Ана Белоица Мартаћ</w:t>
      </w:r>
      <w:r w:rsidR="00BE29C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Тијана Давидовац, 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>Светлана Милијић,</w:t>
      </w:r>
      <w:r w:rsidR="009B7F6B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>Ило Михајловски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Никола Радосављевић</w:t>
      </w:r>
      <w:r w:rsidR="003E58E3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5B3083" w:rsidRPr="00AC7348" w:rsidRDefault="003A373B" w:rsidP="005B3083">
      <w:pPr>
        <w:spacing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Седници 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п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>рисуствовали заменици чланова Одбора:</w:t>
      </w:r>
      <w:r w:rsidR="005B3083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>Стефан Китановић, заменик Ненада Крстића, Угљеша Марковић</w:t>
      </w:r>
      <w:r w:rsidR="005B3083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заменик 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Душана Бајатовића, 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>Јасмина Палуровић</w:t>
      </w:r>
      <w:r w:rsidR="00D102C5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>заменик Невене Веиновић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и Јожеф Тобијаш, заменик Ујхељи</w:t>
      </w:r>
      <w:r w:rsidR="0013758F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>Акоша</w:t>
      </w:r>
      <w:r w:rsidR="00BA76A4" w:rsidRPr="00AC734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A76A4" w:rsidRPr="00AC7348" w:rsidRDefault="00BA76A4" w:rsidP="005B3083">
      <w:pPr>
        <w:spacing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Члан Одбора 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Војислав Вујић 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>приступио је седници у току рада по првој тачки дневног реда.</w:t>
      </w:r>
    </w:p>
    <w:p w:rsidR="003A373B" w:rsidRPr="00AC7348" w:rsidRDefault="007570CB" w:rsidP="00AC7348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348">
        <w:rPr>
          <w:rFonts w:ascii="Times New Roman" w:eastAsia="Times New Roman" w:hAnsi="Times New Roman" w:cs="Times New Roman"/>
          <w:sz w:val="24"/>
          <w:szCs w:val="24"/>
        </w:rPr>
        <w:t>Седници нису присуствовали чланови Одбора:</w:t>
      </w:r>
      <w:r w:rsidR="005B3083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Мирослав Алексић, Владимир Јелић, Ненад Митровић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5B3083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Пеђа Митровић,</w:t>
      </w:r>
      <w:r w:rsidR="0013758F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Душан Никезић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Бранко Павлов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ћ</w:t>
      </w:r>
      <w:r w:rsidR="00BA76A4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AD36FF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нити </w:t>
      </w:r>
      <w:r w:rsidR="00332BF3" w:rsidRPr="00AC73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њихови заменици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B2C" w:rsidRPr="00AC7348" w:rsidRDefault="007570CB" w:rsidP="00BC2892">
      <w:pPr>
        <w:spacing w:after="36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34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472A" w:rsidRPr="00AC7348">
        <w:rPr>
          <w:rFonts w:ascii="Times New Roman" w:eastAsia="Times New Roman" w:hAnsi="Times New Roman" w:cs="Times New Roman"/>
          <w:sz w:val="24"/>
          <w:szCs w:val="24"/>
        </w:rPr>
        <w:t>а предлог председника, Одбор је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083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једногласно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BCA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(1</w:t>
      </w:r>
      <w:r w:rsidR="005B3083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="001E4338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гласова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за</w:t>
      </w:r>
      <w:r w:rsidR="000D0B2C" w:rsidRPr="00AC7348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  <w:t>)</w:t>
      </w:r>
      <w:r w:rsidR="00833BCA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D0B2C" w:rsidRPr="00AC73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утврдио</w:t>
      </w:r>
      <w:r w:rsidR="000D0B2C" w:rsidRPr="00AC73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следећи </w:t>
      </w:r>
    </w:p>
    <w:p w:rsidR="00A63B94" w:rsidRPr="00AC7348" w:rsidRDefault="00A762D4" w:rsidP="00FC61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7348">
        <w:rPr>
          <w:rFonts w:ascii="Times New Roman" w:hAnsi="Times New Roman" w:cs="Times New Roman"/>
          <w:sz w:val="24"/>
          <w:szCs w:val="24"/>
          <w:lang w:val="ru-RU"/>
        </w:rPr>
        <w:t>Д н е в н и     р е д</w:t>
      </w:r>
      <w:r w:rsidR="00884904" w:rsidRPr="00AC734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A76A4" w:rsidRPr="00AC7348" w:rsidRDefault="00BA76A4" w:rsidP="00BA7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6A4" w:rsidRPr="00AC7348" w:rsidRDefault="00BA76A4" w:rsidP="00BA76A4">
      <w:pPr>
        <w:widowControl w:val="0"/>
        <w:tabs>
          <w:tab w:val="left" w:pos="1496"/>
        </w:tabs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>1. Разматрање Извештаја Радне групе за утврђивање испуњености услова у поступку предлагања кандидата на функције у самосталним и независним државним органима и организацијама које бира Народна скупштина по јавним конкурсима;</w:t>
      </w:r>
    </w:p>
    <w:p w:rsidR="00BA76A4" w:rsidRPr="00AC7348" w:rsidRDefault="00BA76A4" w:rsidP="00BA76A4">
      <w:pPr>
        <w:widowControl w:val="0"/>
        <w:tabs>
          <w:tab w:val="left" w:pos="1496"/>
        </w:tabs>
        <w:autoSpaceDE w:val="0"/>
        <w:autoSpaceDN w:val="0"/>
        <w:adjustRightInd w:val="0"/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>2. Разговор са кандидатима за избор једног члана Републичке комисије за заштиту права у поступцима јавних набавки;</w:t>
      </w:r>
    </w:p>
    <w:p w:rsidR="00BA76A4" w:rsidRPr="00AC7348" w:rsidRDefault="00BA76A4" w:rsidP="00BA76A4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3. 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Утврђивање Предлога одлуке о избору једног члана Републичке комисије за заштиту права у поступцима јавних набавки.</w:t>
      </w:r>
    </w:p>
    <w:p w:rsidR="00D102C5" w:rsidRPr="00AC7348" w:rsidRDefault="00D102C5" w:rsidP="00BA76A4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* </w:t>
      </w:r>
      <w:r w:rsidR="007C2DB7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</w:t>
      </w:r>
      <w:r w:rsidR="007C2DB7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*</w:t>
      </w:r>
    </w:p>
    <w:p w:rsidR="00D102C5" w:rsidRPr="00AC7348" w:rsidRDefault="00D102C5" w:rsidP="00D102C5">
      <w:pPr>
        <w:pStyle w:val="NoSpacing"/>
        <w:spacing w:after="240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AC7348">
        <w:rPr>
          <w:rFonts w:ascii="Times New Roman" w:hAnsi="Times New Roman"/>
          <w:sz w:val="24"/>
          <w:szCs w:val="24"/>
          <w:lang w:val="sr-Cyrl-RS"/>
        </w:rPr>
        <w:t xml:space="preserve">Пре преласка на рад по утврђеном дневном реду, Одбор је </w:t>
      </w:r>
      <w:r w:rsidR="00A63B94" w:rsidRPr="00AC7348">
        <w:rPr>
          <w:rFonts w:ascii="Times New Roman" w:hAnsi="Times New Roman"/>
          <w:sz w:val="24"/>
          <w:szCs w:val="24"/>
          <w:lang w:val="sr-Cyrl-RS"/>
        </w:rPr>
        <w:t xml:space="preserve">једногласно </w:t>
      </w:r>
      <w:r w:rsidRPr="00AC7348">
        <w:rPr>
          <w:rFonts w:ascii="Times New Roman" w:hAnsi="Times New Roman"/>
          <w:sz w:val="24"/>
          <w:szCs w:val="24"/>
          <w:lang w:val="sr-Cyrl-RS"/>
        </w:rPr>
        <w:t>(1</w:t>
      </w:r>
      <w:r w:rsidR="00A63B94" w:rsidRPr="00AC7348">
        <w:rPr>
          <w:rFonts w:ascii="Times New Roman" w:hAnsi="Times New Roman"/>
          <w:sz w:val="24"/>
          <w:szCs w:val="24"/>
          <w:lang w:val="sr-Cyrl-RS"/>
        </w:rPr>
        <w:t>0 гласова за</w:t>
      </w:r>
      <w:r w:rsidRPr="00AC7348">
        <w:rPr>
          <w:rFonts w:ascii="Times New Roman" w:hAnsi="Times New Roman"/>
          <w:sz w:val="24"/>
          <w:szCs w:val="24"/>
          <w:lang w:val="sr-Cyrl-RS"/>
        </w:rPr>
        <w:t xml:space="preserve">), усвојио </w:t>
      </w:r>
      <w:r w:rsidR="007C2DB7" w:rsidRPr="00AC7348">
        <w:rPr>
          <w:rFonts w:ascii="Times New Roman" w:hAnsi="Times New Roman"/>
          <w:sz w:val="24"/>
          <w:szCs w:val="24"/>
          <w:lang w:val="sr-Cyrl-RS"/>
        </w:rPr>
        <w:t>з</w:t>
      </w:r>
      <w:r w:rsidRPr="00AC7348">
        <w:rPr>
          <w:rFonts w:ascii="Times New Roman" w:hAnsi="Times New Roman"/>
          <w:sz w:val="24"/>
          <w:szCs w:val="24"/>
          <w:lang w:val="sr-Cyrl-RS"/>
        </w:rPr>
        <w:t xml:space="preserve">аписник са 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>48</w:t>
      </w:r>
      <w:r w:rsidRPr="00AC7348">
        <w:rPr>
          <w:rFonts w:ascii="Times New Roman" w:hAnsi="Times New Roman"/>
          <w:sz w:val="24"/>
          <w:szCs w:val="24"/>
          <w:lang w:val="sr-Cyrl-RS"/>
        </w:rPr>
        <w:t>. седнице Одбора, без примедби.</w:t>
      </w:r>
    </w:p>
    <w:p w:rsidR="00FC6169" w:rsidRPr="00AC7348" w:rsidRDefault="00E50448" w:rsidP="00FC6169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Прва тачка дневног реда</w:t>
      </w:r>
      <w:r w:rsidR="00A63B94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C6169" w:rsidRPr="00AC7348">
        <w:rPr>
          <w:rFonts w:ascii="Times New Roman" w:hAnsi="Times New Roman" w:cs="Times New Roman"/>
          <w:sz w:val="24"/>
          <w:szCs w:val="24"/>
          <w:lang w:val="sr-Cyrl-RS"/>
        </w:rPr>
        <w:t>Разматрање Извештаја Радне групе за утврђивање испуњености услова у поступку предлагања кандидата на функције у самосталним и независним државним органима и организацијама које бира Народна скупштина по јавним конкурсима</w:t>
      </w:r>
    </w:p>
    <w:p w:rsidR="00A63B94" w:rsidRPr="00AC7348" w:rsidRDefault="00A63B94" w:rsidP="00FC6169">
      <w:pPr>
        <w:widowControl w:val="0"/>
        <w:tabs>
          <w:tab w:val="left" w:pos="1496"/>
        </w:tabs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 xml:space="preserve">Председник Одбора подсетио је присутне да је </w:t>
      </w:r>
      <w:r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>О</w:t>
      </w:r>
      <w:r w:rsidR="007C2DB7"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дбор на 25. седници одржаној 8. </w:t>
      </w:r>
      <w:r w:rsidRPr="00AC734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маја 2025. године донео Одлуку о образовању 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Радне групе за утврђивање испуњености услова у поступку предлагања кандидата на функције у самосталним и независним државним органима и организацијама које бира Народна скупштина по јавним конкурсима у складу са законом, у саставу: председник Јасмина Палуровић, и чланови Светлана Милијић, Ненад Крстић, Ненад Митровић и Пеђа Митровић. </w:t>
      </w:r>
    </w:p>
    <w:p w:rsidR="00FC6169" w:rsidRPr="00AC7348" w:rsidRDefault="00A63B94" w:rsidP="007C2DB7">
      <w:pPr>
        <w:pStyle w:val="NoSpacing"/>
        <w:spacing w:after="120"/>
        <w:ind w:firstLine="720"/>
        <w:jc w:val="both"/>
        <w:rPr>
          <w:rFonts w:ascii="Times New Roman" w:eastAsia="Calibri" w:hAnsi="Times New Roman"/>
          <w:sz w:val="24"/>
          <w:szCs w:val="24"/>
          <w:lang w:val="sr-Cyrl-RS"/>
        </w:rPr>
      </w:pPr>
      <w:r w:rsidRPr="00AC7348">
        <w:rPr>
          <w:rFonts w:ascii="Times New Roman" w:eastAsia="Calibri" w:hAnsi="Times New Roman"/>
          <w:sz w:val="24"/>
          <w:szCs w:val="24"/>
        </w:rPr>
        <w:t>У  наставку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>,</w:t>
      </w:r>
      <w:r w:rsidRPr="00AC7348">
        <w:rPr>
          <w:rFonts w:ascii="Times New Roman" w:eastAsia="Calibri" w:hAnsi="Times New Roman"/>
          <w:sz w:val="24"/>
          <w:szCs w:val="24"/>
        </w:rPr>
        <w:t xml:space="preserve"> обавестио је присутне </w:t>
      </w:r>
      <w:r w:rsidR="007C2DB7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о следећем: 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>Радна група је 20. маја 2026. године одржала састанак на коме је извршила преглед пријава које су пристигле на јавни конкурс који је Одбор расписао, односно објавио у „Службеном гласнику РС“ број 32/26 од 3. априла 2026. године и констатовала да је пристигло укупно четири пријаве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>;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да су све пријаве благовремене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>, потпуне и да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испуњавају 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све </w:t>
      </w:r>
      <w:r w:rsidR="00FC6169" w:rsidRPr="00AC7348">
        <w:rPr>
          <w:rFonts w:ascii="Times New Roman" w:eastAsia="Calibri" w:hAnsi="Times New Roman"/>
          <w:sz w:val="24"/>
          <w:szCs w:val="24"/>
          <w:lang w:val="sr-Cyrl-RS"/>
        </w:rPr>
        <w:t>услове да се нађу у даљем поступку избора о чему је Радна група поднела Извештај Одбору на разматрање и одлучивање.</w:t>
      </w:r>
    </w:p>
    <w:p w:rsidR="00FC6169" w:rsidRPr="00AC7348" w:rsidRDefault="00567099" w:rsidP="00611704">
      <w:pPr>
        <w:pStyle w:val="NoSpacing"/>
        <w:spacing w:after="120"/>
        <w:ind w:firstLine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AC7348">
        <w:rPr>
          <w:rFonts w:ascii="Times New Roman" w:hAnsi="Times New Roman"/>
          <w:sz w:val="24"/>
          <w:szCs w:val="24"/>
          <w:lang w:val="sr-Cyrl-RS"/>
        </w:rPr>
        <w:t xml:space="preserve">Јасмина Палуровић, председник Радне групе, известила је чланове Одбора 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о следећем: </w:t>
      </w:r>
      <w:r w:rsidRPr="00AC7348">
        <w:rPr>
          <w:rFonts w:ascii="Times New Roman" w:hAnsi="Times New Roman"/>
          <w:sz w:val="24"/>
          <w:szCs w:val="24"/>
          <w:lang w:val="sr-Cyrl-RS"/>
        </w:rPr>
        <w:t xml:space="preserve">да је јавним конкурсом прецизирано да се један члан Комисије бира на основу члана 191. 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>став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3. Закона о јавним набавкама; да се на</w:t>
      </w:r>
      <w:r w:rsidR="005D4380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јавни </w:t>
      </w:r>
      <w:r w:rsidR="005D4380" w:rsidRPr="00AC7348">
        <w:rPr>
          <w:rFonts w:ascii="Times New Roman" w:hAnsi="Times New Roman"/>
          <w:sz w:val="24"/>
          <w:szCs w:val="24"/>
          <w:lang w:val="sr-Cyrl-RS"/>
        </w:rPr>
        <w:t xml:space="preserve">конкурс 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>пријавило</w:t>
      </w:r>
      <w:r w:rsidR="005D4380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четири </w:t>
      </w:r>
      <w:r w:rsidR="005D4380" w:rsidRPr="00AC7348">
        <w:rPr>
          <w:rFonts w:ascii="Times New Roman" w:hAnsi="Times New Roman"/>
          <w:sz w:val="24"/>
          <w:szCs w:val="24"/>
          <w:lang w:val="sr-Cyrl-RS"/>
        </w:rPr>
        <w:t>кандидата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>, као и</w:t>
      </w:r>
      <w:r w:rsidR="00611704" w:rsidRPr="00AC7348">
        <w:rPr>
          <w:rFonts w:ascii="Times New Roman" w:hAnsi="Times New Roman"/>
          <w:sz w:val="24"/>
          <w:szCs w:val="24"/>
          <w:lang w:val="sr-Cyrl-RS"/>
        </w:rPr>
        <w:t xml:space="preserve"> да су пријаве </w:t>
      </w:r>
      <w:r w:rsidR="005D4380" w:rsidRPr="00AC7348">
        <w:rPr>
          <w:rFonts w:ascii="Times New Roman" w:hAnsi="Times New Roman"/>
          <w:sz w:val="24"/>
          <w:szCs w:val="24"/>
          <w:lang w:val="sr-Cyrl-RS"/>
        </w:rPr>
        <w:t xml:space="preserve">поднели 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 xml:space="preserve">следећи </w:t>
      </w:r>
      <w:r w:rsidR="005D4380" w:rsidRPr="00AC7348">
        <w:rPr>
          <w:rFonts w:ascii="Times New Roman" w:hAnsi="Times New Roman"/>
          <w:sz w:val="24"/>
          <w:szCs w:val="24"/>
          <w:lang w:val="sr-Cyrl-RS"/>
        </w:rPr>
        <w:t>кандидати:</w:t>
      </w:r>
      <w:r w:rsidR="008D06C3" w:rsidRPr="00AC734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C6169" w:rsidRPr="00AC7348">
        <w:rPr>
          <w:rFonts w:ascii="Times New Roman" w:hAnsi="Times New Roman"/>
          <w:sz w:val="24"/>
          <w:szCs w:val="24"/>
          <w:lang w:val="sr-Cyrl-RS"/>
        </w:rPr>
        <w:t>Марија Величковић, Мерсиха Марковић, Јасмина Миленковић и Александра Поповић</w:t>
      </w:r>
      <w:r w:rsidR="005D4380" w:rsidRPr="00AC7348">
        <w:rPr>
          <w:rFonts w:ascii="Times New Roman" w:hAnsi="Times New Roman"/>
          <w:bCs/>
          <w:sz w:val="24"/>
          <w:szCs w:val="24"/>
          <w:lang w:val="sr-Cyrl-RS"/>
        </w:rPr>
        <w:t>.</w:t>
      </w:r>
    </w:p>
    <w:p w:rsidR="00417CC0" w:rsidRPr="00AC7348" w:rsidRDefault="00E213C4" w:rsidP="008D06C3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ab/>
      </w:r>
      <w:r w:rsidR="008D06C3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Дискусије поводом ове тачке дневног реда није било.</w:t>
      </w:r>
    </w:p>
    <w:p w:rsidR="00417CC0" w:rsidRPr="00AC7348" w:rsidRDefault="00417CC0" w:rsidP="00E50448">
      <w:pPr>
        <w:pStyle w:val="NoSpacing"/>
        <w:spacing w:after="240"/>
        <w:ind w:firstLine="720"/>
        <w:jc w:val="both"/>
        <w:rPr>
          <w:rStyle w:val="Strong"/>
          <w:rFonts w:ascii="Times New Roman" w:hAnsi="Times New Roman"/>
          <w:b w:val="0"/>
          <w:color w:val="FF0000"/>
          <w:sz w:val="24"/>
          <w:szCs w:val="24"/>
          <w:lang w:val="sr-Cyrl-RS"/>
        </w:rPr>
      </w:pPr>
      <w:r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Одбор је, на предлог председника, 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>једногласно</w:t>
      </w:r>
      <w:r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>(1</w:t>
      </w:r>
      <w:r w:rsidR="00CC16EB"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>1</w:t>
      </w:r>
      <w:r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 xml:space="preserve"> </w:t>
      </w:r>
      <w:r w:rsidR="00BC2892"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 xml:space="preserve">гласова </w:t>
      </w:r>
      <w:r w:rsidR="008D06C3"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 xml:space="preserve">за), прихватио </w:t>
      </w:r>
      <w:r w:rsidR="00B07276"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>и</w:t>
      </w:r>
      <w:r w:rsidR="008D06C3" w:rsidRPr="00AC7348">
        <w:rPr>
          <w:rStyle w:val="Strong"/>
          <w:rFonts w:ascii="Times New Roman" w:hAnsi="Times New Roman"/>
          <w:b w:val="0"/>
          <w:color w:val="000000" w:themeColor="text1"/>
          <w:sz w:val="24"/>
          <w:szCs w:val="24"/>
          <w:lang w:val="sr-Cyrl-RS"/>
        </w:rPr>
        <w:t>звештај</w:t>
      </w:r>
      <w:r w:rsidR="008D06C3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Радне групе за утврђивање испуњености услова у поступку предлагања кандидата на функције у самосталним и независним државним органима и организацијама које бира Народна скупштина по јавним конкурсима</w:t>
      </w:r>
      <w:r w:rsidR="00990FC2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</w:t>
      </w:r>
    </w:p>
    <w:p w:rsidR="00C31CFC" w:rsidRPr="00AC7348" w:rsidRDefault="00C31CFC" w:rsidP="00C31CFC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Друга тачка дневног реда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>Разговор са кандидатима за избор једног члана Републичке комисије за заштиту права у поступцима јавних набавки</w:t>
      </w:r>
    </w:p>
    <w:p w:rsidR="00990FC2" w:rsidRPr="00AC7348" w:rsidRDefault="00122A58" w:rsidP="00B07276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Одбор је, у складу са чланом 203. Пословника Народне скупштине, обавио разговор са кандидатима који су се одазвали позиву на разговор и појединачно представили члановима Одбора.   </w:t>
      </w:r>
    </w:p>
    <w:p w:rsidR="00405CE6" w:rsidRPr="00AC7348" w:rsidRDefault="008B739D" w:rsidP="008B739D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Председник Одбора обавестио је чланове Одбора да кандидат Мерсиха Марковић није приступила разговору са члановима Одбора иако је служба Одбора благовремено обавестила о датуму и времену одржавања ове седнице, што је она и потврдила у телефонском разговору и мејлу. </w:t>
      </w:r>
    </w:p>
    <w:p w:rsidR="008B739D" w:rsidRPr="00AC7348" w:rsidRDefault="008B739D" w:rsidP="00B07276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>У наставку, навео је да је служба Одбора, непосредно пре почетка ове седнице, са броја телефона 064/8420</w:t>
      </w:r>
      <w:r w:rsidRPr="00AC7348">
        <w:rPr>
          <w:rFonts w:ascii="Times New Roman" w:hAnsi="Times New Roman" w:cs="Times New Roman"/>
          <w:sz w:val="24"/>
          <w:szCs w:val="24"/>
        </w:rPr>
        <w:t xml:space="preserve">-307 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позвала 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>кандидата Мерсиху Марковић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C7348">
        <w:rPr>
          <w:rFonts w:ascii="Times New Roman" w:hAnsi="Times New Roman" w:cs="Times New Roman"/>
          <w:sz w:val="24"/>
          <w:szCs w:val="24"/>
        </w:rPr>
        <w:t xml:space="preserve">на један од бројева телефона који је 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>наведен у</w:t>
      </w:r>
      <w:r w:rsidRPr="00AC7348">
        <w:rPr>
          <w:rFonts w:ascii="Times New Roman" w:hAnsi="Times New Roman" w:cs="Times New Roman"/>
          <w:sz w:val="24"/>
          <w:szCs w:val="24"/>
        </w:rPr>
        <w:t xml:space="preserve"> пријави на ј</w:t>
      </w:r>
      <w:r w:rsidRPr="00AC7348">
        <w:rPr>
          <w:rFonts w:ascii="Times New Roman" w:hAnsi="Times New Roman" w:cs="Times New Roman"/>
          <w:sz w:val="24"/>
          <w:szCs w:val="24"/>
        </w:rPr>
        <w:t>авни конкурс, број 063/8941-016, да се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именована</w:t>
      </w:r>
      <w:r w:rsidRPr="00AC7348">
        <w:rPr>
          <w:rFonts w:ascii="Times New Roman" w:hAnsi="Times New Roman" w:cs="Times New Roman"/>
          <w:sz w:val="24"/>
          <w:szCs w:val="24"/>
        </w:rPr>
        <w:t xml:space="preserve"> јавила на напред наведени број телефона и 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изјаснила да 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не долази, </w:t>
      </w:r>
      <w:r w:rsidRPr="00AC7348">
        <w:rPr>
          <w:rFonts w:ascii="Times New Roman" w:hAnsi="Times New Roman" w:cs="Times New Roman"/>
          <w:sz w:val="24"/>
          <w:szCs w:val="24"/>
        </w:rPr>
        <w:t>без навођења разлога којим би оправдала свој недолазак</w:t>
      </w:r>
      <w:r w:rsidR="00AC7348">
        <w:rPr>
          <w:rFonts w:ascii="Times New Roman" w:hAnsi="Times New Roman" w:cs="Times New Roman"/>
          <w:sz w:val="24"/>
          <w:szCs w:val="24"/>
          <w:lang w:val="sr-Cyrl-RS"/>
        </w:rPr>
        <w:t xml:space="preserve"> на разговор</w:t>
      </w:r>
      <w:r w:rsidRPr="00AC73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CE6" w:rsidRPr="00AC7348" w:rsidRDefault="003E58E3" w:rsidP="00AC7348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Дискусије </w:t>
      </w:r>
      <w:r w:rsidR="00E50448" w:rsidRPr="00AC7348">
        <w:rPr>
          <w:rFonts w:ascii="Times New Roman" w:hAnsi="Times New Roman" w:cs="Times New Roman"/>
          <w:sz w:val="24"/>
          <w:szCs w:val="24"/>
          <w:lang w:val="sr-Cyrl-RS"/>
        </w:rPr>
        <w:t>поводом ове тачке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дневног реда није било.</w:t>
      </w:r>
    </w:p>
    <w:p w:rsidR="0018337A" w:rsidRPr="00AC7348" w:rsidRDefault="00405CE6" w:rsidP="00B07276">
      <w:pPr>
        <w:widowControl w:val="0"/>
        <w:tabs>
          <w:tab w:val="left" w:pos="1496"/>
        </w:tabs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Трећа</w:t>
      </w:r>
      <w:r w:rsidR="00122A58" w:rsidRPr="00AC734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тачка дневног реда</w:t>
      </w:r>
      <w:r w:rsidR="00122A58"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122A58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Утврђивање Предлога одлуке о избору једног члана Републичке комисије за заштиту права у поступцима јавних набавки</w:t>
      </w:r>
    </w:p>
    <w:p w:rsidR="00405CE6" w:rsidRPr="00AC7348" w:rsidRDefault="0018337A" w:rsidP="00405CE6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Председник Одбора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подсетио је присутне на </w:t>
      </w:r>
      <w:r w:rsidR="00405CE6" w:rsidRPr="00AC734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одредбу члана 189. став 2. 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Закона о јавним набавкама 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>којом је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>прописано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да председника и чланове Републичке комисије за заштиту права у поступцима јавних набавки бира и разрешава Народна скупштина, </w:t>
      </w:r>
      <w:r w:rsidR="00405CE6" w:rsidRPr="00AC7348">
        <w:rPr>
          <w:rFonts w:ascii="Times New Roman" w:hAnsi="Times New Roman" w:cs="Times New Roman"/>
          <w:sz w:val="24"/>
          <w:szCs w:val="24"/>
        </w:rPr>
        <w:lastRenderedPageBreak/>
        <w:t>на предлог одбора Народне скупштине надлежног за финансије, након спроведеног јавног конкурса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>, док је с</w:t>
      </w:r>
      <w:r w:rsidR="00405CE6" w:rsidRPr="00AC7348">
        <w:rPr>
          <w:rFonts w:ascii="Times New Roman" w:hAnsi="Times New Roman" w:cs="Times New Roman"/>
          <w:sz w:val="24"/>
          <w:szCs w:val="24"/>
        </w:rPr>
        <w:t>тав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405CE6" w:rsidRPr="00AC7348">
        <w:rPr>
          <w:rFonts w:ascii="Times New Roman" w:hAnsi="Times New Roman" w:cs="Times New Roman"/>
          <w:sz w:val="24"/>
          <w:szCs w:val="24"/>
        </w:rPr>
        <w:t xml:space="preserve"> 4. истог члана пропис</w:t>
      </w:r>
      <w:r w:rsidR="00405CE6"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ано </w:t>
      </w:r>
      <w:r w:rsidR="00405CE6" w:rsidRPr="00AC7348">
        <w:rPr>
          <w:rFonts w:ascii="Times New Roman" w:hAnsi="Times New Roman" w:cs="Times New Roman"/>
          <w:sz w:val="24"/>
          <w:szCs w:val="24"/>
        </w:rPr>
        <w:t>да</w:t>
      </w:r>
      <w:r w:rsidR="00405CE6"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надлежни одбор покреће поступак за утврђивање предлога за избор председника и чланова Републичке комисије. </w:t>
      </w:r>
    </w:p>
    <w:p w:rsidR="00405CE6" w:rsidRPr="00AC7348" w:rsidRDefault="00405CE6" w:rsidP="00AC7348">
      <w:pPr>
        <w:tabs>
          <w:tab w:val="left" w:pos="142"/>
          <w:tab w:val="left" w:pos="720"/>
        </w:tabs>
        <w:suppressAutoHyphens/>
        <w:spacing w:line="240" w:lineRule="auto"/>
        <w:ind w:firstLine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>Такође, ч</w:t>
      </w:r>
      <w:r w:rsidRPr="00AC7348">
        <w:rPr>
          <w:rFonts w:ascii="Times New Roman" w:hAnsi="Times New Roman" w:cs="Times New Roman"/>
          <w:sz w:val="24"/>
          <w:szCs w:val="24"/>
        </w:rPr>
        <w:t>ланом 191. став</w:t>
      </w:r>
      <w:r w:rsidRPr="00AC7348">
        <w:rPr>
          <w:rFonts w:ascii="Times New Roman" w:eastAsia="SimSun" w:hAnsi="Times New Roman" w:cs="Times New Roman"/>
          <w:kern w:val="1"/>
          <w:sz w:val="24"/>
          <w:szCs w:val="24"/>
          <w:lang w:val="sr-Cyrl-CS" w:eastAsia="zh-CN" w:bidi="hi-IN"/>
        </w:rPr>
        <w:t xml:space="preserve"> 3. Закона прописано је да за члана Републичке комисије може бити бирано лице које има стечено високо образовање из научне области правне науке, на студијама другог степена (дипломске академске студије – мастер, специјалистичке академске студије, специјалистичке струковне студије), односно високо образовање које је законом изједначено са академским називом мастер на основним студијама у трајању од најмање четири године, најмање седам година радног искуства на пословима јавних набавки и које испуњава друге услове прописане за рад у државним органима. </w:t>
      </w:r>
    </w:p>
    <w:p w:rsidR="00B70B45" w:rsidRPr="00AC7348" w:rsidRDefault="0018337A" w:rsidP="00405CE6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>Дискусије поводом ове тачке дневног реда није било.</w:t>
      </w:r>
    </w:p>
    <w:p w:rsidR="00FF0BD6" w:rsidRPr="00AC7348" w:rsidRDefault="00FF0BD6" w:rsidP="00FF0BD6">
      <w:pPr>
        <w:widowControl w:val="0"/>
        <w:tabs>
          <w:tab w:val="left" w:pos="709"/>
        </w:tabs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ab/>
        <w:t xml:space="preserve">За кандидате за члана Комисије у складу са </w:t>
      </w:r>
      <w:r w:rsidR="00AA0F42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чланом 191.</w:t>
      </w:r>
      <w:r w:rsidR="00B0727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AA0F42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став 3.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AA0F42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Закона о јавни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м набавкама, Одбор се изјаснио гласањем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на следећи начин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:</w:t>
      </w:r>
    </w:p>
    <w:p w:rsidR="00B70B45" w:rsidRPr="00AC7348" w:rsidRDefault="00B70B45" w:rsidP="00B70B45">
      <w:pPr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За кандидата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Марију Величковић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један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члан Одбора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гласао је „за“, 10 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чланова Одбора није гласало;</w:t>
      </w:r>
    </w:p>
    <w:p w:rsidR="00B70B45" w:rsidRPr="00AC7348" w:rsidRDefault="00B70B45" w:rsidP="00B70B45">
      <w:pPr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За кандидата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Мерсиху Марковић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11 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чланова Одбора није гласало;</w:t>
      </w:r>
    </w:p>
    <w:p w:rsidR="00B70B45" w:rsidRPr="00AC7348" w:rsidRDefault="00AA0F42" w:rsidP="00B70B45">
      <w:pPr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За кандидата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Јасмину Миленковић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11</w:t>
      </w:r>
      <w:r w:rsidR="00B70B45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чланова Одбора 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није гласало;</w:t>
      </w:r>
    </w:p>
    <w:p w:rsidR="00AA0F42" w:rsidRPr="00AC7348" w:rsidRDefault="00B70B45" w:rsidP="00AC7348">
      <w:pPr>
        <w:spacing w:after="12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За кандидата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Александру Поповић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10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чланова Одбора  гласало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је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„за“, 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један</w:t>
      </w: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члан Одбора</w:t>
      </w:r>
      <w:r w:rsidR="00B0727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405CE6"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није гласао.</w:t>
      </w:r>
    </w:p>
    <w:p w:rsidR="00AC7348" w:rsidRPr="00AC7348" w:rsidRDefault="00AA0F42" w:rsidP="00B07276">
      <w:pPr>
        <w:pStyle w:val="NoSpacing"/>
        <w:spacing w:after="12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/>
          <w:sz w:val="24"/>
          <w:szCs w:val="24"/>
          <w:lang w:val="sr-Cyrl-RS"/>
        </w:rPr>
        <w:t>Након појединачног гласања о предложеним кандидатима, Одбор је једногласно  (1</w:t>
      </w:r>
      <w:r w:rsidR="00AC7348" w:rsidRPr="00AC7348">
        <w:rPr>
          <w:rFonts w:ascii="Times New Roman" w:hAnsi="Times New Roman"/>
          <w:sz w:val="24"/>
          <w:szCs w:val="24"/>
          <w:lang w:val="sr-Cyrl-RS"/>
        </w:rPr>
        <w:t>1</w:t>
      </w:r>
      <w:r w:rsidRPr="00AC7348">
        <w:rPr>
          <w:rFonts w:ascii="Times New Roman" w:hAnsi="Times New Roman"/>
          <w:sz w:val="24"/>
          <w:szCs w:val="24"/>
          <w:lang w:val="sr-Cyrl-RS"/>
        </w:rPr>
        <w:t xml:space="preserve"> гласова </w:t>
      </w:r>
      <w:r w:rsidR="00AC7348" w:rsidRPr="00AC7348">
        <w:rPr>
          <w:rFonts w:ascii="Times New Roman" w:hAnsi="Times New Roman"/>
          <w:sz w:val="24"/>
          <w:szCs w:val="24"/>
          <w:lang w:val="sr-Cyrl-RS"/>
        </w:rPr>
        <w:t>„</w:t>
      </w:r>
      <w:r w:rsidRPr="00AC7348">
        <w:rPr>
          <w:rFonts w:ascii="Times New Roman" w:hAnsi="Times New Roman"/>
          <w:sz w:val="24"/>
          <w:szCs w:val="24"/>
          <w:lang w:val="sr-Cyrl-RS"/>
        </w:rPr>
        <w:t>за</w:t>
      </w:r>
      <w:r w:rsidR="00AC7348" w:rsidRPr="00AC7348">
        <w:rPr>
          <w:rFonts w:ascii="Times New Roman" w:hAnsi="Times New Roman"/>
          <w:sz w:val="24"/>
          <w:szCs w:val="24"/>
          <w:lang w:val="sr-Cyrl-RS"/>
        </w:rPr>
        <w:t>“</w:t>
      </w:r>
      <w:r w:rsidRPr="00AC7348">
        <w:rPr>
          <w:rFonts w:ascii="Times New Roman" w:hAnsi="Times New Roman"/>
          <w:sz w:val="24"/>
          <w:szCs w:val="24"/>
          <w:lang w:val="sr-Cyrl-RS"/>
        </w:rPr>
        <w:t>)</w:t>
      </w:r>
      <w:r w:rsidR="001D296D" w:rsidRPr="00AC7348">
        <w:rPr>
          <w:rFonts w:ascii="Times New Roman" w:hAnsi="Times New Roman"/>
          <w:sz w:val="24"/>
          <w:szCs w:val="24"/>
          <w:lang w:val="sr-Cyrl-RS"/>
        </w:rPr>
        <w:t>,</w:t>
      </w:r>
      <w:r w:rsidRPr="00AC7348">
        <w:rPr>
          <w:rFonts w:ascii="Times New Roman" w:hAnsi="Times New Roman"/>
          <w:sz w:val="24"/>
          <w:szCs w:val="24"/>
          <w:lang w:val="sr-Cyrl-RS"/>
        </w:rPr>
        <w:t xml:space="preserve"> утврдио </w:t>
      </w:r>
      <w:r w:rsidRPr="00AC7348">
        <w:rPr>
          <w:rFonts w:ascii="Times New Roman" w:eastAsia="Calibri" w:hAnsi="Times New Roman"/>
          <w:sz w:val="24"/>
          <w:szCs w:val="24"/>
          <w:lang w:val="sr-Cyrl-RS"/>
        </w:rPr>
        <w:t>Предлог одлуке о избору једног члана Републичке комисије за заштиту права у поступцима јавних набавки,</w:t>
      </w:r>
      <w:r w:rsidR="001D296D" w:rsidRPr="00AC7348">
        <w:rPr>
          <w:rFonts w:ascii="Times New Roman" w:eastAsia="Calibri" w:hAnsi="Times New Roman"/>
          <w:sz w:val="24"/>
          <w:szCs w:val="24"/>
          <w:lang w:val="sr-Cyrl-RS"/>
        </w:rPr>
        <w:t xml:space="preserve"> </w:t>
      </w:r>
      <w:r w:rsidRPr="00AC7348">
        <w:rPr>
          <w:rFonts w:ascii="Times New Roman" w:hAnsi="Times New Roman"/>
          <w:bCs/>
          <w:sz w:val="24"/>
          <w:szCs w:val="24"/>
          <w:lang w:val="sr-Cyrl-RS"/>
        </w:rPr>
        <w:t>и то тако што је предложио Народн</w:t>
      </w:r>
      <w:r w:rsidR="00B07276" w:rsidRPr="00AC7348">
        <w:rPr>
          <w:rFonts w:ascii="Times New Roman" w:hAnsi="Times New Roman"/>
          <w:bCs/>
          <w:sz w:val="24"/>
          <w:szCs w:val="24"/>
          <w:lang w:val="sr-Cyrl-RS"/>
        </w:rPr>
        <w:t xml:space="preserve">ој скупштини да за </w:t>
      </w:r>
      <w:r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члана </w:t>
      </w:r>
      <w:r w:rsidR="00B07276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>Републичке комисије</w:t>
      </w:r>
      <w:r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изабере </w:t>
      </w:r>
      <w:r w:rsidR="00AC7348"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Александру Поповић</w:t>
      </w:r>
      <w:r w:rsidRPr="00AC7348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</w:t>
      </w:r>
    </w:p>
    <w:p w:rsidR="00AC7348" w:rsidRPr="00AC7348" w:rsidRDefault="00AC7348" w:rsidP="00AC7348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sz w:val="24"/>
          <w:szCs w:val="24"/>
          <w:lang w:val="sr-Cyrl-RS"/>
        </w:rPr>
        <w:t>На предлог председника,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Одбор 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>је једногласно (11 гласова „за“)</w:t>
      </w:r>
      <w:r w:rsidRPr="00AC7348">
        <w:rPr>
          <w:rFonts w:ascii="Times New Roman" w:hAnsi="Times New Roman" w:cs="Times New Roman"/>
          <w:sz w:val="24"/>
          <w:szCs w:val="24"/>
          <w:lang w:val="sr-Cyrl-RS"/>
        </w:rPr>
        <w:t xml:space="preserve"> одлучио да предложи Народној скупштини да Предлог одлуке о избору једног члана Републичке комисије за заштиту права у поступцима јавних набавки разматра по хитном поступку, у складу са чланом 167. Пословника Народне скупштине.</w:t>
      </w:r>
      <w:bookmarkStart w:id="0" w:name="_GoBack"/>
      <w:bookmarkEnd w:id="0"/>
    </w:p>
    <w:p w:rsidR="00AC7348" w:rsidRPr="00AC7348" w:rsidRDefault="001D296D" w:rsidP="00B07276">
      <w:pPr>
        <w:spacing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Представник 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>Одбора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>седници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>Народне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>скупштине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биће Верољуб Арсић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>, председник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C7348">
        <w:rPr>
          <w:rFonts w:ascii="Times New Roman" w:eastAsia="Times New Roman" w:hAnsi="Times New Roman" w:cs="Times New Roman"/>
          <w:sz w:val="24"/>
          <w:szCs w:val="24"/>
        </w:rPr>
        <w:t>Одбора</w:t>
      </w:r>
      <w:r w:rsidRPr="00AC734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C7348" w:rsidRPr="00AC7348" w:rsidRDefault="00AC7348" w:rsidP="00AC7348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AE6B1E" w:rsidRPr="00AC7348" w:rsidRDefault="000571B6" w:rsidP="008E6D7B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ab/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Седница је завршена у </w:t>
      </w:r>
      <w:r w:rsidR="00F87BF6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1</w:t>
      </w:r>
      <w:r w:rsidR="005371AE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2</w:t>
      </w:r>
      <w:r w:rsidR="00F87BF6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,</w:t>
      </w:r>
      <w:r w:rsidR="005371AE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3</w:t>
      </w:r>
      <w:r w:rsidR="00F87BF6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0</w:t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часова.</w:t>
      </w:r>
    </w:p>
    <w:p w:rsidR="007570CB" w:rsidRPr="00AC7348" w:rsidRDefault="000571B6" w:rsidP="00713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ab/>
      </w:r>
      <w:r w:rsidR="007570CB" w:rsidRPr="00AC73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Седница је тонски снимана.</w:t>
      </w:r>
    </w:p>
    <w:p w:rsidR="00AC7348" w:rsidRPr="00AC7348" w:rsidRDefault="00AC7348" w:rsidP="00713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</w:p>
    <w:p w:rsidR="00713CF9" w:rsidRPr="00AC7348" w:rsidRDefault="00713CF9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B1E" w:rsidRPr="00AC7348" w:rsidRDefault="007570CB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348">
        <w:rPr>
          <w:rFonts w:ascii="Times New Roman" w:hAnsi="Times New Roman" w:cs="Times New Roman"/>
          <w:sz w:val="24"/>
          <w:szCs w:val="24"/>
        </w:rPr>
        <w:tab/>
      </w:r>
    </w:p>
    <w:p w:rsidR="007570CB" w:rsidRPr="00AC7348" w:rsidRDefault="007570CB" w:rsidP="007570CB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СЕКРЕТАР                                                           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      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</w:t>
      </w:r>
      <w:r w:rsidR="00D22D53"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0571B6"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ПРЕДСЕДНИК </w:t>
      </w:r>
    </w:p>
    <w:p w:rsidR="007570CB" w:rsidRPr="00AC7348" w:rsidRDefault="007570CB" w:rsidP="00713CF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Тијана Игњатовић                                                                                       </w:t>
      </w:r>
      <w:r w:rsidR="000571B6"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</w:t>
      </w:r>
      <w:r w:rsidRPr="00AC7348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Верољуб Арсић</w:t>
      </w:r>
    </w:p>
    <w:sectPr w:rsidR="007570CB" w:rsidRPr="00AC7348" w:rsidSect="00713CF9">
      <w:headerReference w:type="default" r:id="rId8"/>
      <w:footerReference w:type="default" r:id="rId9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E63" w:rsidRDefault="001C0E63">
      <w:pPr>
        <w:spacing w:after="0" w:line="240" w:lineRule="auto"/>
      </w:pPr>
      <w:r>
        <w:separator/>
      </w:r>
    </w:p>
  </w:endnote>
  <w:endnote w:type="continuationSeparator" w:id="0">
    <w:p w:rsidR="001C0E63" w:rsidRDefault="001C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384601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2D53" w:rsidRPr="000571B6" w:rsidRDefault="00D22D53">
        <w:pPr>
          <w:pStyle w:val="Footer"/>
          <w:jc w:val="center"/>
          <w:rPr>
            <w:rFonts w:ascii="Times New Roman" w:hAnsi="Times New Roman" w:cs="Times New Roman"/>
          </w:rPr>
        </w:pPr>
        <w:r w:rsidRPr="000571B6">
          <w:rPr>
            <w:rFonts w:ascii="Times New Roman" w:hAnsi="Times New Roman" w:cs="Times New Roman"/>
          </w:rPr>
          <w:fldChar w:fldCharType="begin"/>
        </w:r>
        <w:r w:rsidRPr="000571B6">
          <w:rPr>
            <w:rFonts w:ascii="Times New Roman" w:hAnsi="Times New Roman" w:cs="Times New Roman"/>
          </w:rPr>
          <w:instrText xml:space="preserve"> PAGE   \* MERGEFORMAT </w:instrText>
        </w:r>
        <w:r w:rsidRPr="000571B6">
          <w:rPr>
            <w:rFonts w:ascii="Times New Roman" w:hAnsi="Times New Roman" w:cs="Times New Roman"/>
          </w:rPr>
          <w:fldChar w:fldCharType="separate"/>
        </w:r>
        <w:r w:rsidR="00AC7348">
          <w:rPr>
            <w:rFonts w:ascii="Times New Roman" w:hAnsi="Times New Roman" w:cs="Times New Roman"/>
            <w:noProof/>
          </w:rPr>
          <w:t>3</w:t>
        </w:r>
        <w:r w:rsidRPr="000571B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23990" w:rsidRDefault="001C0E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E63" w:rsidRDefault="001C0E63">
      <w:pPr>
        <w:spacing w:after="0" w:line="240" w:lineRule="auto"/>
      </w:pPr>
      <w:r>
        <w:separator/>
      </w:r>
    </w:p>
  </w:footnote>
  <w:footnote w:type="continuationSeparator" w:id="0">
    <w:p w:rsidR="001C0E63" w:rsidRDefault="001C0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89" w:rsidRDefault="00286D89">
    <w:pPr>
      <w:pStyle w:val="Header"/>
    </w:pPr>
  </w:p>
  <w:p w:rsidR="00286D89" w:rsidRDefault="00286D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4678"/>
    <w:multiLevelType w:val="hybridMultilevel"/>
    <w:tmpl w:val="CBC837A8"/>
    <w:lvl w:ilvl="0" w:tplc="52C845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780452"/>
    <w:multiLevelType w:val="hybridMultilevel"/>
    <w:tmpl w:val="3DBCA16C"/>
    <w:lvl w:ilvl="0" w:tplc="E86E6E76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DAA2A85"/>
    <w:multiLevelType w:val="hybridMultilevel"/>
    <w:tmpl w:val="73645208"/>
    <w:lvl w:ilvl="0" w:tplc="ED1CED0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25643A"/>
    <w:multiLevelType w:val="hybridMultilevel"/>
    <w:tmpl w:val="06ECD8B2"/>
    <w:lvl w:ilvl="0" w:tplc="B142C9B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E70B50"/>
    <w:multiLevelType w:val="hybridMultilevel"/>
    <w:tmpl w:val="FDC4F7FA"/>
    <w:lvl w:ilvl="0" w:tplc="00A8A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336403"/>
    <w:multiLevelType w:val="hybridMultilevel"/>
    <w:tmpl w:val="07C08EA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CB"/>
    <w:rsid w:val="00001865"/>
    <w:rsid w:val="00007F46"/>
    <w:rsid w:val="0002766D"/>
    <w:rsid w:val="000571B6"/>
    <w:rsid w:val="0006309A"/>
    <w:rsid w:val="0006700F"/>
    <w:rsid w:val="00072A09"/>
    <w:rsid w:val="00072C71"/>
    <w:rsid w:val="00084B74"/>
    <w:rsid w:val="0009503C"/>
    <w:rsid w:val="000C2475"/>
    <w:rsid w:val="000D0919"/>
    <w:rsid w:val="000D0B2C"/>
    <w:rsid w:val="000E2731"/>
    <w:rsid w:val="000F5625"/>
    <w:rsid w:val="0011063F"/>
    <w:rsid w:val="00122A58"/>
    <w:rsid w:val="001352A7"/>
    <w:rsid w:val="0013758F"/>
    <w:rsid w:val="001504E6"/>
    <w:rsid w:val="001546A0"/>
    <w:rsid w:val="00172B22"/>
    <w:rsid w:val="001763B2"/>
    <w:rsid w:val="001824F3"/>
    <w:rsid w:val="0018337A"/>
    <w:rsid w:val="00195655"/>
    <w:rsid w:val="001C0E63"/>
    <w:rsid w:val="001D296D"/>
    <w:rsid w:val="001E4338"/>
    <w:rsid w:val="001E4712"/>
    <w:rsid w:val="00204204"/>
    <w:rsid w:val="002325F8"/>
    <w:rsid w:val="002822EA"/>
    <w:rsid w:val="00286D89"/>
    <w:rsid w:val="002967EF"/>
    <w:rsid w:val="002A45B6"/>
    <w:rsid w:val="002B0280"/>
    <w:rsid w:val="002D2EF2"/>
    <w:rsid w:val="002D4F18"/>
    <w:rsid w:val="002F2031"/>
    <w:rsid w:val="0031130E"/>
    <w:rsid w:val="00324479"/>
    <w:rsid w:val="00332BF3"/>
    <w:rsid w:val="003407A0"/>
    <w:rsid w:val="00341BA7"/>
    <w:rsid w:val="00376738"/>
    <w:rsid w:val="00376E6A"/>
    <w:rsid w:val="00396816"/>
    <w:rsid w:val="003A373B"/>
    <w:rsid w:val="003C58DC"/>
    <w:rsid w:val="003D5563"/>
    <w:rsid w:val="003E58E3"/>
    <w:rsid w:val="003F4BDA"/>
    <w:rsid w:val="004055EB"/>
    <w:rsid w:val="00405CE6"/>
    <w:rsid w:val="00417CC0"/>
    <w:rsid w:val="0043679B"/>
    <w:rsid w:val="00440DA6"/>
    <w:rsid w:val="0044609F"/>
    <w:rsid w:val="00493B3B"/>
    <w:rsid w:val="00494B58"/>
    <w:rsid w:val="004A6720"/>
    <w:rsid w:val="004C3620"/>
    <w:rsid w:val="004C386D"/>
    <w:rsid w:val="004D202A"/>
    <w:rsid w:val="004E52A2"/>
    <w:rsid w:val="004F2442"/>
    <w:rsid w:val="005048FA"/>
    <w:rsid w:val="005134AD"/>
    <w:rsid w:val="0051653E"/>
    <w:rsid w:val="00521437"/>
    <w:rsid w:val="005257E3"/>
    <w:rsid w:val="005371AE"/>
    <w:rsid w:val="00553A1C"/>
    <w:rsid w:val="0055497D"/>
    <w:rsid w:val="0056679E"/>
    <w:rsid w:val="00567099"/>
    <w:rsid w:val="00587C53"/>
    <w:rsid w:val="005A6899"/>
    <w:rsid w:val="005B2EA3"/>
    <w:rsid w:val="005B3083"/>
    <w:rsid w:val="005D1DF1"/>
    <w:rsid w:val="005D25B6"/>
    <w:rsid w:val="005D4380"/>
    <w:rsid w:val="005F4213"/>
    <w:rsid w:val="00611704"/>
    <w:rsid w:val="006719BA"/>
    <w:rsid w:val="00685FCA"/>
    <w:rsid w:val="00694B82"/>
    <w:rsid w:val="006A38D0"/>
    <w:rsid w:val="006B113D"/>
    <w:rsid w:val="006B1238"/>
    <w:rsid w:val="006B471C"/>
    <w:rsid w:val="006B4B80"/>
    <w:rsid w:val="006C330E"/>
    <w:rsid w:val="006D718A"/>
    <w:rsid w:val="006F20DE"/>
    <w:rsid w:val="00700929"/>
    <w:rsid w:val="007037EE"/>
    <w:rsid w:val="00711467"/>
    <w:rsid w:val="00713CF9"/>
    <w:rsid w:val="00740DF5"/>
    <w:rsid w:val="0074628F"/>
    <w:rsid w:val="00756CB4"/>
    <w:rsid w:val="007570CB"/>
    <w:rsid w:val="0078313D"/>
    <w:rsid w:val="0079053A"/>
    <w:rsid w:val="007948E4"/>
    <w:rsid w:val="007C13D2"/>
    <w:rsid w:val="007C2DB7"/>
    <w:rsid w:val="007C300A"/>
    <w:rsid w:val="007C620C"/>
    <w:rsid w:val="007C632D"/>
    <w:rsid w:val="007D714F"/>
    <w:rsid w:val="007E24E5"/>
    <w:rsid w:val="007F4545"/>
    <w:rsid w:val="00817FC7"/>
    <w:rsid w:val="00833BCA"/>
    <w:rsid w:val="00852980"/>
    <w:rsid w:val="0085472A"/>
    <w:rsid w:val="008566E3"/>
    <w:rsid w:val="00866A80"/>
    <w:rsid w:val="00877376"/>
    <w:rsid w:val="00884904"/>
    <w:rsid w:val="008B739D"/>
    <w:rsid w:val="008B7A10"/>
    <w:rsid w:val="008C0B75"/>
    <w:rsid w:val="008D06C3"/>
    <w:rsid w:val="008E6042"/>
    <w:rsid w:val="008E6D7B"/>
    <w:rsid w:val="008E7E65"/>
    <w:rsid w:val="008F4D9C"/>
    <w:rsid w:val="0090780D"/>
    <w:rsid w:val="009370BD"/>
    <w:rsid w:val="00967C1B"/>
    <w:rsid w:val="0098029A"/>
    <w:rsid w:val="00990FC2"/>
    <w:rsid w:val="00994111"/>
    <w:rsid w:val="009B4D90"/>
    <w:rsid w:val="009B7F6B"/>
    <w:rsid w:val="009F5ACB"/>
    <w:rsid w:val="00A45C12"/>
    <w:rsid w:val="00A56962"/>
    <w:rsid w:val="00A63B94"/>
    <w:rsid w:val="00A657E4"/>
    <w:rsid w:val="00A762D4"/>
    <w:rsid w:val="00AA0F42"/>
    <w:rsid w:val="00AB31A8"/>
    <w:rsid w:val="00AB31C0"/>
    <w:rsid w:val="00AC7348"/>
    <w:rsid w:val="00AD0A43"/>
    <w:rsid w:val="00AD36FF"/>
    <w:rsid w:val="00AD5986"/>
    <w:rsid w:val="00AE2D0B"/>
    <w:rsid w:val="00AE3EDB"/>
    <w:rsid w:val="00AE6B1E"/>
    <w:rsid w:val="00AF6048"/>
    <w:rsid w:val="00B011A4"/>
    <w:rsid w:val="00B037B4"/>
    <w:rsid w:val="00B07276"/>
    <w:rsid w:val="00B333B6"/>
    <w:rsid w:val="00B613A5"/>
    <w:rsid w:val="00B70B45"/>
    <w:rsid w:val="00B95609"/>
    <w:rsid w:val="00BA76A4"/>
    <w:rsid w:val="00BC2892"/>
    <w:rsid w:val="00BD7A8B"/>
    <w:rsid w:val="00BE2076"/>
    <w:rsid w:val="00BE29C4"/>
    <w:rsid w:val="00BE3FE7"/>
    <w:rsid w:val="00C31CFC"/>
    <w:rsid w:val="00C405B8"/>
    <w:rsid w:val="00C43EA7"/>
    <w:rsid w:val="00C77CAC"/>
    <w:rsid w:val="00C83FBD"/>
    <w:rsid w:val="00CC16EB"/>
    <w:rsid w:val="00CC20DA"/>
    <w:rsid w:val="00CD2EFC"/>
    <w:rsid w:val="00CF19B2"/>
    <w:rsid w:val="00D102C5"/>
    <w:rsid w:val="00D13C98"/>
    <w:rsid w:val="00D17C91"/>
    <w:rsid w:val="00D22D53"/>
    <w:rsid w:val="00D23137"/>
    <w:rsid w:val="00D35B78"/>
    <w:rsid w:val="00D36C21"/>
    <w:rsid w:val="00D43B3A"/>
    <w:rsid w:val="00D517E5"/>
    <w:rsid w:val="00D51DA3"/>
    <w:rsid w:val="00D61B6C"/>
    <w:rsid w:val="00D7664D"/>
    <w:rsid w:val="00D770BE"/>
    <w:rsid w:val="00DA554D"/>
    <w:rsid w:val="00DB0D2F"/>
    <w:rsid w:val="00DB2F08"/>
    <w:rsid w:val="00DD3F01"/>
    <w:rsid w:val="00DE70EA"/>
    <w:rsid w:val="00DF0D81"/>
    <w:rsid w:val="00E213C4"/>
    <w:rsid w:val="00E2328F"/>
    <w:rsid w:val="00E26D44"/>
    <w:rsid w:val="00E40012"/>
    <w:rsid w:val="00E50448"/>
    <w:rsid w:val="00E54364"/>
    <w:rsid w:val="00E57400"/>
    <w:rsid w:val="00E84775"/>
    <w:rsid w:val="00E8724B"/>
    <w:rsid w:val="00EC7F47"/>
    <w:rsid w:val="00EE74B3"/>
    <w:rsid w:val="00EF292A"/>
    <w:rsid w:val="00EF5D5A"/>
    <w:rsid w:val="00F262E7"/>
    <w:rsid w:val="00F30030"/>
    <w:rsid w:val="00F4160C"/>
    <w:rsid w:val="00F63741"/>
    <w:rsid w:val="00F87BF6"/>
    <w:rsid w:val="00FA0FEE"/>
    <w:rsid w:val="00FA6C51"/>
    <w:rsid w:val="00FB180D"/>
    <w:rsid w:val="00FC6169"/>
    <w:rsid w:val="00FC7B3B"/>
    <w:rsid w:val="00FE0E2F"/>
    <w:rsid w:val="00FE4266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AC8A8"/>
  <w15:docId w15:val="{95592B35-3D36-450A-99C6-4030F64A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0C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0C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colornavy">
    <w:name w:val="color_navy"/>
    <w:rsid w:val="007570CB"/>
  </w:style>
  <w:style w:type="paragraph" w:styleId="NoSpacing">
    <w:name w:val="No Spacing"/>
    <w:uiPriority w:val="1"/>
    <w:qFormat/>
    <w:rsid w:val="007570CB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7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0CB"/>
  </w:style>
  <w:style w:type="character" w:styleId="Strong">
    <w:name w:val="Strong"/>
    <w:basedOn w:val="DefaultParagraphFont"/>
    <w:uiPriority w:val="22"/>
    <w:qFormat/>
    <w:rsid w:val="007E24E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4F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F18"/>
  </w:style>
  <w:style w:type="paragraph" w:styleId="BalloonText">
    <w:name w:val="Balloon Text"/>
    <w:basedOn w:val="Normal"/>
    <w:link w:val="BalloonTextChar"/>
    <w:uiPriority w:val="99"/>
    <w:semiHidden/>
    <w:unhideWhenUsed/>
    <w:rsid w:val="002D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0D2F"/>
    <w:rPr>
      <w:color w:val="0000FF"/>
      <w:u w:val="single"/>
    </w:rPr>
  </w:style>
  <w:style w:type="character" w:customStyle="1" w:styleId="FontStyle31">
    <w:name w:val="Font Style31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50">
    <w:name w:val="Font Style150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26F2B-7DC3-4FC7-AE08-A6B7DB6EC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3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Aleksandra Saso</cp:lastModifiedBy>
  <cp:revision>72</cp:revision>
  <cp:lastPrinted>2026-03-27T07:18:00Z</cp:lastPrinted>
  <dcterms:created xsi:type="dcterms:W3CDTF">2024-11-07T08:42:00Z</dcterms:created>
  <dcterms:modified xsi:type="dcterms:W3CDTF">2026-05-26T07:31:00Z</dcterms:modified>
</cp:coreProperties>
</file>